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Պատվիրատուն`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‹‹Մեղրու տարածաշրջանային բժշկական կենտրոն›› ՓԲԸ-ն</w:t>
      </w:r>
      <w:r w:rsidRPr="004628D2">
        <w:rPr>
          <w:rFonts w:ascii="GHEA Grapalat" w:hAnsi="GHEA Grapalat"/>
          <w:vanish/>
          <w:sz w:val="20"/>
          <w:szCs w:val="20"/>
        </w:rPr>
        <w:t>ՀՀ ֆինանսների նախարարությունը</w:t>
      </w:r>
      <w:r w:rsidRPr="004628D2">
        <w:rPr>
          <w:rFonts w:ascii="GHEA Grapalat" w:hAnsi="GHEA Grapalat"/>
          <w:sz w:val="20"/>
          <w:szCs w:val="20"/>
        </w:rPr>
        <w:t>, որը գտնվում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Սյունիքի</w:t>
      </w:r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մարզ ք. Մեղրի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Գործարաների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հասցեում,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ստորև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ներկայացնում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 xml:space="preserve">-19/1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ծածկագրով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գնման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ընթացակարգի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արդյունքում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կնքված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Pr="006E6615">
        <w:rPr>
          <w:rFonts w:ascii="GHEA Grapalat" w:hAnsi="GHEA Grapalat"/>
          <w:sz w:val="20"/>
          <w:szCs w:val="20"/>
        </w:rPr>
        <w:t>-19/1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Pr="006E6615">
        <w:rPr>
          <w:rFonts w:ascii="GHEA Grapalat" w:hAnsi="GHEA Grapalat"/>
          <w:sz w:val="20"/>
          <w:szCs w:val="20"/>
        </w:rPr>
        <w:t>-19/1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Pr="006E6615">
        <w:rPr>
          <w:rFonts w:ascii="GHEA Grapalat" w:hAnsi="GHEA Grapalat"/>
          <w:sz w:val="20"/>
          <w:szCs w:val="20"/>
        </w:rPr>
        <w:t>-19/1</w:t>
      </w:r>
      <w:r w:rsidRPr="00F77F28">
        <w:rPr>
          <w:rFonts w:ascii="GHEA Grapalat" w:hAnsi="GHEA Grapalat"/>
          <w:sz w:val="20"/>
          <w:szCs w:val="20"/>
        </w:rPr>
        <w:t xml:space="preserve">-3 </w:t>
      </w:r>
      <w:r w:rsidRPr="004628D2">
        <w:rPr>
          <w:rFonts w:ascii="GHEA Grapalat" w:hAnsi="GHEA Grapalat"/>
          <w:sz w:val="20"/>
          <w:szCs w:val="20"/>
        </w:rPr>
        <w:t>պայմանագրերում</w:t>
      </w:r>
      <w:r>
        <w:rPr>
          <w:rFonts w:ascii="GHEA Grapalat" w:hAnsi="GHEA Grapalat"/>
          <w:sz w:val="20"/>
          <w:szCs w:val="20"/>
        </w:rPr>
        <w:t xml:space="preserve"> 201</w:t>
      </w:r>
      <w:r w:rsidRPr="006E6615">
        <w:rPr>
          <w:rFonts w:ascii="GHEA Grapalat" w:hAnsi="GHEA Grapalat"/>
          <w:sz w:val="20"/>
          <w:szCs w:val="20"/>
        </w:rPr>
        <w:t>9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փետրվարի</w:t>
      </w:r>
      <w:r>
        <w:rPr>
          <w:rFonts w:ascii="GHEA Grapalat" w:hAnsi="GHEA Grapalat"/>
          <w:sz w:val="20"/>
          <w:szCs w:val="20"/>
        </w:rPr>
        <w:t xml:space="preserve">   5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կատարված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փոփոխությունների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վերաբերյալ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համառոտ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տեղեկատվությունը</w:t>
      </w:r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Փոփոխության պատճառը: Համապատասխան ֆինանասական միջոցների նախատեսում: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 xml:space="preserve">Փոփոխության նկարագրություն: </w:t>
      </w:r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 նախատեսված ապրանքների մատակարարման նպատակով   05.02.2019թ կնքվել է համաձայնագիր</w:t>
      </w:r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Փոփոխության հիմնավորում: ՀՀ գնումների մասին օրենքի 15-րդ հոդվածի 7-րդ կետ, պայմանագրի</w:t>
      </w:r>
      <w:r>
        <w:rPr>
          <w:rFonts w:ascii="GHEA Grapalat" w:hAnsi="GHEA Grapalat"/>
          <w:sz w:val="20"/>
          <w:szCs w:val="20"/>
        </w:rPr>
        <w:t xml:space="preserve"> 8.1</w:t>
      </w:r>
      <w:r w:rsidRPr="006E6615">
        <w:rPr>
          <w:rFonts w:ascii="GHEA Grapalat" w:hAnsi="GHEA Grapalat"/>
          <w:sz w:val="20"/>
          <w:szCs w:val="20"/>
        </w:rPr>
        <w:t>5</w:t>
      </w:r>
      <w:r w:rsidRPr="004628D2">
        <w:rPr>
          <w:rFonts w:ascii="GHEA Grapalat" w:hAnsi="GHEA Grapalat"/>
          <w:sz w:val="20"/>
          <w:szCs w:val="20"/>
        </w:rPr>
        <w:t xml:space="preserve"> 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Սույն հայտարարության հետ կապված լրացուցիչ տեղեկություններ ստանալու համար կարող եք դիմել գնումների համակարգող` Ա. Վարդանյանին: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Հեռախոս`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 xml:space="preserve">Էլ. Փոստ` </w:t>
      </w:r>
      <w:hyperlink r:id="rId4" w:history="1">
        <w:r w:rsidRPr="004628D2">
          <w:rPr>
            <w:rStyle w:val="Hyperlink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Պատվիրատու`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‹‹</w:t>
      </w:r>
      <w:r w:rsidRPr="004628D2">
        <w:rPr>
          <w:rFonts w:ascii="GHEA Grapalat" w:hAnsi="GHEA Grapalat"/>
          <w:sz w:val="20"/>
          <w:szCs w:val="20"/>
        </w:rPr>
        <w:t>Մեղրու տարածաշրջանային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63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rak-hos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1</Pages>
  <Words>164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PC</cp:lastModifiedBy>
  <cp:revision>70</cp:revision>
  <cp:lastPrinted>2016-12-29T09:00:00Z</cp:lastPrinted>
  <dcterms:created xsi:type="dcterms:W3CDTF">2016-12-22T07:22:00Z</dcterms:created>
  <dcterms:modified xsi:type="dcterms:W3CDTF">2019-02-13T05:40:00Z</dcterms:modified>
</cp:coreProperties>
</file>